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04" w:rsidRPr="003F67A2" w:rsidRDefault="00506204" w:rsidP="00506204">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506204" w:rsidRPr="003F67A2" w:rsidRDefault="00506204" w:rsidP="00506204">
      <w:pPr>
        <w:jc w:val="center"/>
        <w:rPr>
          <w:spacing w:val="20"/>
          <w:sz w:val="28"/>
          <w:szCs w:val="28"/>
        </w:rPr>
      </w:pPr>
      <w:r w:rsidRPr="003F67A2">
        <w:rPr>
          <w:spacing w:val="20"/>
          <w:sz w:val="28"/>
          <w:szCs w:val="28"/>
        </w:rPr>
        <w:t>ЧЕРКАСЬКА МІСЬКА РАДА</w:t>
      </w:r>
    </w:p>
    <w:p w:rsidR="00506204" w:rsidRPr="003F67A2" w:rsidRDefault="00506204" w:rsidP="00506204">
      <w:pPr>
        <w:jc w:val="center"/>
        <w:rPr>
          <w:sz w:val="28"/>
          <w:szCs w:val="28"/>
        </w:rPr>
      </w:pPr>
    </w:p>
    <w:p w:rsidR="00506204" w:rsidRPr="003F67A2" w:rsidRDefault="00506204" w:rsidP="00506204">
      <w:pPr>
        <w:jc w:val="center"/>
        <w:rPr>
          <w:sz w:val="28"/>
          <w:szCs w:val="28"/>
        </w:rPr>
      </w:pPr>
      <w:r w:rsidRPr="003F67A2">
        <w:rPr>
          <w:sz w:val="28"/>
          <w:szCs w:val="28"/>
        </w:rPr>
        <w:t>ВИКОНАВЧИЙ КОМІТЕТ</w:t>
      </w:r>
    </w:p>
    <w:p w:rsidR="00506204" w:rsidRPr="003F67A2" w:rsidRDefault="00506204" w:rsidP="00506204">
      <w:pPr>
        <w:jc w:val="center"/>
        <w:rPr>
          <w:sz w:val="28"/>
          <w:szCs w:val="28"/>
        </w:rPr>
      </w:pPr>
    </w:p>
    <w:p w:rsidR="00506204" w:rsidRPr="003F67A2" w:rsidRDefault="00506204" w:rsidP="00506204">
      <w:pPr>
        <w:jc w:val="center"/>
        <w:rPr>
          <w:b/>
          <w:sz w:val="28"/>
          <w:szCs w:val="28"/>
        </w:rPr>
      </w:pPr>
      <w:r w:rsidRPr="003F67A2">
        <w:rPr>
          <w:b/>
          <w:sz w:val="28"/>
          <w:szCs w:val="28"/>
        </w:rPr>
        <w:t>РІШЕННЯ</w:t>
      </w:r>
    </w:p>
    <w:p w:rsidR="00506204" w:rsidRPr="003F67A2" w:rsidRDefault="00506204" w:rsidP="00506204">
      <w:pPr>
        <w:jc w:val="center"/>
        <w:rPr>
          <w:b/>
          <w:sz w:val="28"/>
          <w:szCs w:val="28"/>
        </w:rPr>
      </w:pPr>
    </w:p>
    <w:p w:rsidR="00506204" w:rsidRPr="00542A53" w:rsidRDefault="00506204" w:rsidP="00506204">
      <w:pPr>
        <w:jc w:val="center"/>
        <w:rPr>
          <w:sz w:val="28"/>
          <w:szCs w:val="28"/>
        </w:rPr>
      </w:pPr>
      <w:r w:rsidRPr="003F67A2">
        <w:rPr>
          <w:sz w:val="28"/>
          <w:szCs w:val="28"/>
        </w:rPr>
        <w:t xml:space="preserve">Від </w:t>
      </w:r>
      <w:r>
        <w:rPr>
          <w:sz w:val="28"/>
          <w:szCs w:val="28"/>
          <w:u w:val="single"/>
        </w:rPr>
        <w:t>17.</w:t>
      </w:r>
      <w:r w:rsidRPr="00506204">
        <w:rPr>
          <w:sz w:val="28"/>
          <w:szCs w:val="28"/>
          <w:u w:val="single"/>
          <w:lang w:val="ru-RU"/>
        </w:rPr>
        <w:t>0</w:t>
      </w:r>
      <w:r>
        <w:rPr>
          <w:sz w:val="28"/>
          <w:szCs w:val="28"/>
          <w:u w:val="single"/>
        </w:rPr>
        <w:t>5</w:t>
      </w:r>
      <w:r w:rsidRPr="003F67A2">
        <w:rPr>
          <w:sz w:val="28"/>
          <w:szCs w:val="28"/>
          <w:u w:val="single"/>
        </w:rPr>
        <w:t>.201</w:t>
      </w:r>
      <w:r>
        <w:rPr>
          <w:sz w:val="28"/>
          <w:szCs w:val="28"/>
          <w:u w:val="single"/>
        </w:rPr>
        <w:t>6</w:t>
      </w:r>
      <w:r w:rsidRPr="003F67A2">
        <w:rPr>
          <w:sz w:val="28"/>
          <w:szCs w:val="28"/>
        </w:rPr>
        <w:t xml:space="preserve"> № </w:t>
      </w:r>
      <w:r>
        <w:rPr>
          <w:sz w:val="28"/>
          <w:szCs w:val="28"/>
          <w:u w:val="single"/>
        </w:rPr>
        <w:t>573</w:t>
      </w:r>
      <w:bookmarkStart w:id="0" w:name="_GoBack"/>
      <w:bookmarkEnd w:id="0"/>
    </w:p>
    <w:p w:rsidR="00170F3D" w:rsidRDefault="00170F3D" w:rsidP="00170F3D"/>
    <w:p w:rsidR="00170F3D" w:rsidRDefault="00170F3D" w:rsidP="00170F3D"/>
    <w:p w:rsidR="00170F3D" w:rsidRDefault="00170F3D" w:rsidP="00170F3D"/>
    <w:p w:rsidR="00170F3D" w:rsidRDefault="00170F3D" w:rsidP="00170F3D">
      <w:pPr>
        <w:spacing w:line="240" w:lineRule="auto"/>
        <w:rPr>
          <w:rFonts w:ascii="Times New Roman" w:hAnsi="Times New Roman" w:cs="Times New Roman"/>
          <w:sz w:val="28"/>
          <w:szCs w:val="28"/>
        </w:rPr>
      </w:pPr>
      <w:r w:rsidRPr="005D3649">
        <w:rPr>
          <w:rFonts w:ascii="Times New Roman" w:hAnsi="Times New Roman" w:cs="Times New Roman"/>
          <w:sz w:val="28"/>
          <w:szCs w:val="28"/>
        </w:rPr>
        <w:t xml:space="preserve">Про передачу </w:t>
      </w:r>
      <w:proofErr w:type="spellStart"/>
      <w:r w:rsidRPr="005D3649">
        <w:rPr>
          <w:rFonts w:ascii="Times New Roman" w:hAnsi="Times New Roman" w:cs="Times New Roman"/>
          <w:sz w:val="28"/>
          <w:szCs w:val="28"/>
        </w:rPr>
        <w:t>товарно</w:t>
      </w:r>
      <w:proofErr w:type="spellEnd"/>
      <w:r w:rsidRPr="005D3649">
        <w:rPr>
          <w:rFonts w:ascii="Times New Roman" w:hAnsi="Times New Roman" w:cs="Times New Roman"/>
          <w:sz w:val="28"/>
          <w:szCs w:val="28"/>
        </w:rPr>
        <w:t xml:space="preserve"> </w:t>
      </w:r>
      <w:r>
        <w:rPr>
          <w:rFonts w:ascii="Times New Roman" w:hAnsi="Times New Roman" w:cs="Times New Roman"/>
          <w:sz w:val="28"/>
          <w:szCs w:val="28"/>
        </w:rPr>
        <w:t>– матеріальних</w:t>
      </w: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цінностей з балансу департаменту</w:t>
      </w: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освіти та гуманітарної політики</w:t>
      </w: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Черкаської міської ради на баланс</w:t>
      </w: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 xml:space="preserve">Черкаського міського Будинку  </w:t>
      </w: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культури ім. І. Кулика</w:t>
      </w:r>
    </w:p>
    <w:p w:rsidR="00170F3D" w:rsidRDefault="00170F3D" w:rsidP="00170F3D">
      <w:pPr>
        <w:spacing w:line="240" w:lineRule="auto"/>
        <w:rPr>
          <w:rFonts w:ascii="Times New Roman" w:hAnsi="Times New Roman" w:cs="Times New Roman"/>
          <w:sz w:val="28"/>
          <w:szCs w:val="28"/>
        </w:rPr>
      </w:pPr>
    </w:p>
    <w:p w:rsidR="00170F3D" w:rsidRDefault="00170F3D" w:rsidP="00170F3D">
      <w:pPr>
        <w:spacing w:line="240" w:lineRule="auto"/>
        <w:rPr>
          <w:rFonts w:ascii="Times New Roman" w:hAnsi="Times New Roman" w:cs="Times New Roman"/>
          <w:sz w:val="28"/>
          <w:szCs w:val="28"/>
        </w:rPr>
      </w:pP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З метою належного утримання та ефективного використання  матеріальних цінностей, враховуючи клопотання Черкаського міського Будинку культури ім. І. Кулика від  </w:t>
      </w:r>
      <w:r w:rsidR="00196965">
        <w:rPr>
          <w:rFonts w:ascii="Times New Roman" w:hAnsi="Times New Roman" w:cs="Times New Roman"/>
          <w:sz w:val="28"/>
          <w:szCs w:val="28"/>
        </w:rPr>
        <w:t>24</w:t>
      </w:r>
      <w:r w:rsidRPr="00170F3D">
        <w:rPr>
          <w:rFonts w:ascii="Times New Roman" w:hAnsi="Times New Roman" w:cs="Times New Roman"/>
          <w:color w:val="FF0000"/>
          <w:sz w:val="28"/>
          <w:szCs w:val="28"/>
        </w:rPr>
        <w:t>.</w:t>
      </w:r>
      <w:r w:rsidRPr="00196965">
        <w:rPr>
          <w:rFonts w:ascii="Times New Roman" w:hAnsi="Times New Roman" w:cs="Times New Roman"/>
          <w:sz w:val="28"/>
          <w:szCs w:val="28"/>
        </w:rPr>
        <w:t>02.2016 № 1</w:t>
      </w:r>
      <w:r w:rsidR="00196965" w:rsidRPr="00196965">
        <w:rPr>
          <w:rFonts w:ascii="Times New Roman" w:hAnsi="Times New Roman" w:cs="Times New Roman"/>
          <w:sz w:val="28"/>
          <w:szCs w:val="28"/>
        </w:rPr>
        <w:t>6</w:t>
      </w:r>
      <w:r>
        <w:rPr>
          <w:rFonts w:ascii="Times New Roman" w:hAnsi="Times New Roman" w:cs="Times New Roman"/>
          <w:sz w:val="28"/>
          <w:szCs w:val="28"/>
        </w:rPr>
        <w:t xml:space="preserve"> за погодженням департаменту освіти та гуманітарної політики Черкаської міської ради, відповідно до Положення про порядок списання та передачі майна, що належить до комунальної власності територіальної громади  м. Черкаси, затвердженого рішенням Черкаської міської ради від 20.06.2013 №3-1712 та ст. 29 Закону України «Про місцеве самоврядування в Україні», виконавчий комітет Черкаської міської ради </w:t>
      </w:r>
    </w:p>
    <w:p w:rsidR="00170F3D" w:rsidRDefault="00170F3D" w:rsidP="00170F3D">
      <w:pPr>
        <w:spacing w:line="240" w:lineRule="auto"/>
        <w:rPr>
          <w:rFonts w:ascii="Times New Roman" w:hAnsi="Times New Roman" w:cs="Times New Roman"/>
          <w:sz w:val="28"/>
          <w:szCs w:val="28"/>
        </w:rPr>
      </w:pPr>
    </w:p>
    <w:p w:rsidR="00170F3D" w:rsidRDefault="00170F3D" w:rsidP="00170F3D">
      <w:pPr>
        <w:spacing w:line="240" w:lineRule="auto"/>
        <w:rPr>
          <w:rFonts w:ascii="Times New Roman" w:hAnsi="Times New Roman" w:cs="Times New Roman"/>
          <w:sz w:val="28"/>
          <w:szCs w:val="28"/>
        </w:rPr>
      </w:pPr>
      <w:r>
        <w:rPr>
          <w:rFonts w:ascii="Times New Roman" w:hAnsi="Times New Roman" w:cs="Times New Roman"/>
          <w:sz w:val="28"/>
          <w:szCs w:val="28"/>
        </w:rPr>
        <w:t>ВИРІШІВ:</w:t>
      </w:r>
    </w:p>
    <w:p w:rsidR="00170F3D" w:rsidRDefault="00170F3D" w:rsidP="00170F3D">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Передати  з балансу департаменту освіти та гуманітарної політики </w:t>
      </w:r>
    </w:p>
    <w:p w:rsidR="00170F3D" w:rsidRDefault="00170F3D" w:rsidP="00170F3D">
      <w:pPr>
        <w:spacing w:line="240" w:lineRule="auto"/>
        <w:rPr>
          <w:rFonts w:ascii="Times New Roman" w:hAnsi="Times New Roman" w:cs="Times New Roman"/>
          <w:sz w:val="28"/>
          <w:szCs w:val="28"/>
        </w:rPr>
      </w:pPr>
      <w:r w:rsidRPr="005D3649">
        <w:rPr>
          <w:rFonts w:ascii="Times New Roman" w:hAnsi="Times New Roman" w:cs="Times New Roman"/>
          <w:sz w:val="28"/>
          <w:szCs w:val="28"/>
        </w:rPr>
        <w:t xml:space="preserve">Черкаської міської </w:t>
      </w:r>
      <w:r>
        <w:rPr>
          <w:rFonts w:ascii="Times New Roman" w:hAnsi="Times New Roman" w:cs="Times New Roman"/>
          <w:sz w:val="28"/>
          <w:szCs w:val="28"/>
        </w:rPr>
        <w:t xml:space="preserve"> ради на баланс Черкаського міського Будинку культури ім. І. Кулика, для подальшого утримання та використання, матеріальні цінності, а саме:</w:t>
      </w:r>
    </w:p>
    <w:tbl>
      <w:tblPr>
        <w:tblStyle w:val="a4"/>
        <w:tblW w:w="0" w:type="auto"/>
        <w:tblLook w:val="04A0" w:firstRow="1" w:lastRow="0" w:firstColumn="1" w:lastColumn="0" w:noHBand="0" w:noVBand="1"/>
      </w:tblPr>
      <w:tblGrid>
        <w:gridCol w:w="791"/>
        <w:gridCol w:w="3084"/>
        <w:gridCol w:w="1933"/>
        <w:gridCol w:w="1928"/>
        <w:gridCol w:w="1976"/>
      </w:tblGrid>
      <w:tr w:rsidR="00170F3D" w:rsidTr="005D5ABD">
        <w:tc>
          <w:tcPr>
            <w:tcW w:w="817"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t>№ з/п</w:t>
            </w:r>
          </w:p>
        </w:tc>
        <w:tc>
          <w:tcPr>
            <w:tcW w:w="3181" w:type="dxa"/>
          </w:tcPr>
          <w:p w:rsidR="00170F3D" w:rsidRDefault="00170F3D" w:rsidP="005D5ABD">
            <w:pPr>
              <w:jc w:val="center"/>
              <w:rPr>
                <w:rFonts w:ascii="Times New Roman" w:hAnsi="Times New Roman" w:cs="Times New Roman"/>
                <w:sz w:val="28"/>
                <w:szCs w:val="28"/>
              </w:rPr>
            </w:pPr>
            <w:r>
              <w:rPr>
                <w:rFonts w:ascii="Times New Roman" w:hAnsi="Times New Roman" w:cs="Times New Roman"/>
                <w:sz w:val="28"/>
                <w:szCs w:val="28"/>
              </w:rPr>
              <w:t>Найменування матеріальних цінностей</w:t>
            </w:r>
          </w:p>
        </w:tc>
        <w:tc>
          <w:tcPr>
            <w:tcW w:w="1999" w:type="dxa"/>
          </w:tcPr>
          <w:p w:rsidR="00170F3D" w:rsidRDefault="00170F3D" w:rsidP="005D5ABD">
            <w:pPr>
              <w:jc w:val="center"/>
              <w:rPr>
                <w:rFonts w:ascii="Times New Roman" w:hAnsi="Times New Roman" w:cs="Times New Roman"/>
                <w:sz w:val="28"/>
                <w:szCs w:val="28"/>
              </w:rPr>
            </w:pPr>
            <w:r>
              <w:rPr>
                <w:rFonts w:ascii="Times New Roman" w:hAnsi="Times New Roman" w:cs="Times New Roman"/>
                <w:sz w:val="28"/>
                <w:szCs w:val="28"/>
              </w:rPr>
              <w:t>Кількість</w:t>
            </w:r>
          </w:p>
          <w:p w:rsidR="00170F3D" w:rsidRDefault="00170F3D" w:rsidP="00170F3D">
            <w:pPr>
              <w:jc w:val="center"/>
              <w:rPr>
                <w:rFonts w:ascii="Times New Roman" w:hAnsi="Times New Roman" w:cs="Times New Roman"/>
                <w:sz w:val="28"/>
                <w:szCs w:val="28"/>
              </w:rPr>
            </w:pPr>
            <w:r>
              <w:rPr>
                <w:rFonts w:ascii="Times New Roman" w:hAnsi="Times New Roman" w:cs="Times New Roman"/>
                <w:sz w:val="28"/>
                <w:szCs w:val="28"/>
              </w:rPr>
              <w:t>(штук)</w:t>
            </w:r>
          </w:p>
        </w:tc>
        <w:tc>
          <w:tcPr>
            <w:tcW w:w="1999" w:type="dxa"/>
          </w:tcPr>
          <w:p w:rsidR="00170F3D" w:rsidRDefault="00170F3D" w:rsidP="005D5ABD">
            <w:pPr>
              <w:jc w:val="center"/>
              <w:rPr>
                <w:rFonts w:ascii="Times New Roman" w:hAnsi="Times New Roman" w:cs="Times New Roman"/>
                <w:sz w:val="28"/>
                <w:szCs w:val="28"/>
              </w:rPr>
            </w:pPr>
            <w:r>
              <w:rPr>
                <w:rFonts w:ascii="Times New Roman" w:hAnsi="Times New Roman" w:cs="Times New Roman"/>
                <w:sz w:val="28"/>
                <w:szCs w:val="28"/>
              </w:rPr>
              <w:t>Первісна вартість</w:t>
            </w:r>
          </w:p>
        </w:tc>
        <w:tc>
          <w:tcPr>
            <w:tcW w:w="2000" w:type="dxa"/>
          </w:tcPr>
          <w:p w:rsidR="00170F3D" w:rsidRDefault="00170F3D" w:rsidP="005D5ABD">
            <w:pPr>
              <w:jc w:val="center"/>
              <w:rPr>
                <w:rFonts w:ascii="Times New Roman" w:hAnsi="Times New Roman" w:cs="Times New Roman"/>
                <w:sz w:val="28"/>
                <w:szCs w:val="28"/>
              </w:rPr>
            </w:pPr>
            <w:r>
              <w:rPr>
                <w:rFonts w:ascii="Times New Roman" w:hAnsi="Times New Roman" w:cs="Times New Roman"/>
                <w:sz w:val="28"/>
                <w:szCs w:val="28"/>
              </w:rPr>
              <w:t>Вартість з урахуванням зносу</w:t>
            </w:r>
          </w:p>
        </w:tc>
      </w:tr>
      <w:tr w:rsidR="00170F3D" w:rsidTr="005D5ABD">
        <w:tc>
          <w:tcPr>
            <w:tcW w:w="817"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t>1.</w:t>
            </w:r>
          </w:p>
        </w:tc>
        <w:tc>
          <w:tcPr>
            <w:tcW w:w="3181" w:type="dxa"/>
          </w:tcPr>
          <w:p w:rsidR="00170F3D" w:rsidRDefault="00170F3D" w:rsidP="00170F3D">
            <w:pPr>
              <w:jc w:val="left"/>
              <w:rPr>
                <w:rFonts w:ascii="Times New Roman" w:hAnsi="Times New Roman" w:cs="Times New Roman"/>
                <w:sz w:val="28"/>
                <w:szCs w:val="28"/>
              </w:rPr>
            </w:pPr>
            <w:r>
              <w:rPr>
                <w:rFonts w:ascii="Times New Roman" w:hAnsi="Times New Roman" w:cs="Times New Roman"/>
                <w:sz w:val="28"/>
                <w:szCs w:val="28"/>
              </w:rPr>
              <w:t>Електрогірлянда ліні</w:t>
            </w:r>
            <w:r w:rsidR="0082630D">
              <w:rPr>
                <w:rFonts w:ascii="Times New Roman" w:hAnsi="Times New Roman" w:cs="Times New Roman"/>
                <w:sz w:val="28"/>
                <w:szCs w:val="28"/>
              </w:rPr>
              <w:t xml:space="preserve">йна </w:t>
            </w:r>
            <w:r w:rsidR="0082630D" w:rsidRPr="0082630D">
              <w:rPr>
                <w:rFonts w:ascii="Times New Roman" w:hAnsi="Times New Roman" w:cs="Times New Roman"/>
                <w:sz w:val="28"/>
                <w:szCs w:val="28"/>
              </w:rPr>
              <w:t xml:space="preserve">, </w:t>
            </w:r>
            <w:r>
              <w:rPr>
                <w:rFonts w:ascii="Times New Roman" w:hAnsi="Times New Roman" w:cs="Times New Roman"/>
                <w:sz w:val="28"/>
                <w:szCs w:val="28"/>
              </w:rPr>
              <w:t xml:space="preserve">100 лампочок звичайних, колір </w:t>
            </w:r>
            <w:proofErr w:type="spellStart"/>
            <w:r>
              <w:rPr>
                <w:rFonts w:ascii="Times New Roman" w:hAnsi="Times New Roman" w:cs="Times New Roman"/>
                <w:sz w:val="28"/>
                <w:szCs w:val="28"/>
              </w:rPr>
              <w:t>мульті</w:t>
            </w:r>
            <w:proofErr w:type="spellEnd"/>
            <w:r>
              <w:rPr>
                <w:rFonts w:ascii="Times New Roman" w:hAnsi="Times New Roman" w:cs="Times New Roman"/>
                <w:sz w:val="28"/>
                <w:szCs w:val="28"/>
              </w:rPr>
              <w:t>, довжина 5,8м</w:t>
            </w:r>
            <w:r w:rsidR="0082630D" w:rsidRPr="0082630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кабель зелений </w:t>
            </w:r>
          </w:p>
        </w:tc>
        <w:tc>
          <w:tcPr>
            <w:tcW w:w="1999" w:type="dxa"/>
          </w:tcPr>
          <w:p w:rsidR="00170F3D" w:rsidRDefault="00170F3D" w:rsidP="00DF70E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99"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t>78,00</w:t>
            </w:r>
          </w:p>
        </w:tc>
        <w:tc>
          <w:tcPr>
            <w:tcW w:w="2000"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t>78,00</w:t>
            </w:r>
          </w:p>
        </w:tc>
      </w:tr>
      <w:tr w:rsidR="00170F3D" w:rsidTr="005D5ABD">
        <w:tc>
          <w:tcPr>
            <w:tcW w:w="817"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lastRenderedPageBreak/>
              <w:t>2.</w:t>
            </w:r>
          </w:p>
        </w:tc>
        <w:tc>
          <w:tcPr>
            <w:tcW w:w="3181" w:type="dxa"/>
          </w:tcPr>
          <w:p w:rsidR="00170F3D" w:rsidRDefault="00170F3D" w:rsidP="00170F3D">
            <w:pPr>
              <w:jc w:val="left"/>
              <w:rPr>
                <w:rFonts w:ascii="Times New Roman" w:hAnsi="Times New Roman" w:cs="Times New Roman"/>
                <w:sz w:val="28"/>
                <w:szCs w:val="28"/>
              </w:rPr>
            </w:pPr>
            <w:r>
              <w:rPr>
                <w:rFonts w:ascii="Times New Roman" w:hAnsi="Times New Roman" w:cs="Times New Roman"/>
                <w:sz w:val="28"/>
                <w:szCs w:val="28"/>
              </w:rPr>
              <w:t>Гірлянда синтетична зелена 30</w:t>
            </w:r>
            <w:r w:rsidR="0082630D">
              <w:rPr>
                <w:rFonts w:ascii="Times New Roman" w:hAnsi="Times New Roman" w:cs="Times New Roman"/>
                <w:sz w:val="28"/>
                <w:szCs w:val="28"/>
                <w:lang w:val="ru-RU"/>
              </w:rPr>
              <w:t>/</w:t>
            </w:r>
            <w:r w:rsidR="0082630D">
              <w:rPr>
                <w:rFonts w:ascii="Times New Roman" w:hAnsi="Times New Roman" w:cs="Times New Roman"/>
                <w:sz w:val="28"/>
                <w:szCs w:val="28"/>
              </w:rPr>
              <w:t>2</w:t>
            </w:r>
            <w:r>
              <w:rPr>
                <w:rFonts w:ascii="Times New Roman" w:hAnsi="Times New Roman" w:cs="Times New Roman"/>
                <w:sz w:val="28"/>
                <w:szCs w:val="28"/>
              </w:rPr>
              <w:t xml:space="preserve">70, </w:t>
            </w:r>
            <w:proofErr w:type="spellStart"/>
            <w:r>
              <w:rPr>
                <w:rFonts w:ascii="Times New Roman" w:hAnsi="Times New Roman" w:cs="Times New Roman"/>
                <w:sz w:val="28"/>
                <w:szCs w:val="28"/>
              </w:rPr>
              <w:t>леска</w:t>
            </w:r>
            <w:proofErr w:type="spellEnd"/>
            <w:r>
              <w:rPr>
                <w:rFonts w:ascii="Times New Roman" w:hAnsi="Times New Roman" w:cs="Times New Roman"/>
                <w:sz w:val="28"/>
                <w:szCs w:val="28"/>
              </w:rPr>
              <w:t xml:space="preserve"> 100 МГ-</w:t>
            </w:r>
            <w:r w:rsidR="001D014A">
              <w:rPr>
                <w:rFonts w:ascii="Times New Roman" w:hAnsi="Times New Roman" w:cs="Times New Roman"/>
                <w:sz w:val="28"/>
                <w:szCs w:val="28"/>
              </w:rPr>
              <w:t>30/4</w:t>
            </w:r>
          </w:p>
        </w:tc>
        <w:tc>
          <w:tcPr>
            <w:tcW w:w="1999" w:type="dxa"/>
          </w:tcPr>
          <w:p w:rsidR="00170F3D" w:rsidRDefault="001D014A" w:rsidP="00DF70E1">
            <w:pPr>
              <w:jc w:val="center"/>
              <w:rPr>
                <w:rFonts w:ascii="Times New Roman" w:hAnsi="Times New Roman" w:cs="Times New Roman"/>
                <w:sz w:val="28"/>
                <w:szCs w:val="28"/>
              </w:rPr>
            </w:pPr>
            <w:r>
              <w:rPr>
                <w:rFonts w:ascii="Times New Roman" w:hAnsi="Times New Roman" w:cs="Times New Roman"/>
                <w:sz w:val="28"/>
                <w:szCs w:val="28"/>
              </w:rPr>
              <w:t>4</w:t>
            </w:r>
          </w:p>
        </w:tc>
        <w:tc>
          <w:tcPr>
            <w:tcW w:w="1999" w:type="dxa"/>
          </w:tcPr>
          <w:p w:rsidR="00170F3D" w:rsidRDefault="001D014A" w:rsidP="005D5ABD">
            <w:pPr>
              <w:jc w:val="left"/>
              <w:rPr>
                <w:rFonts w:ascii="Times New Roman" w:hAnsi="Times New Roman" w:cs="Times New Roman"/>
                <w:sz w:val="28"/>
                <w:szCs w:val="28"/>
              </w:rPr>
            </w:pPr>
            <w:r>
              <w:rPr>
                <w:rFonts w:ascii="Times New Roman" w:hAnsi="Times New Roman" w:cs="Times New Roman"/>
                <w:sz w:val="28"/>
                <w:szCs w:val="28"/>
              </w:rPr>
              <w:t>2208,37</w:t>
            </w:r>
          </w:p>
        </w:tc>
        <w:tc>
          <w:tcPr>
            <w:tcW w:w="2000" w:type="dxa"/>
          </w:tcPr>
          <w:p w:rsidR="00170F3D" w:rsidRDefault="001D014A" w:rsidP="005D5ABD">
            <w:pPr>
              <w:jc w:val="left"/>
              <w:rPr>
                <w:rFonts w:ascii="Times New Roman" w:hAnsi="Times New Roman" w:cs="Times New Roman"/>
                <w:sz w:val="28"/>
                <w:szCs w:val="28"/>
              </w:rPr>
            </w:pPr>
            <w:r>
              <w:rPr>
                <w:rFonts w:ascii="Times New Roman" w:hAnsi="Times New Roman" w:cs="Times New Roman"/>
                <w:sz w:val="28"/>
                <w:szCs w:val="28"/>
              </w:rPr>
              <w:t>2208,37</w:t>
            </w:r>
          </w:p>
        </w:tc>
      </w:tr>
      <w:tr w:rsidR="001D014A" w:rsidTr="005D5ABD">
        <w:tc>
          <w:tcPr>
            <w:tcW w:w="817" w:type="dxa"/>
          </w:tcPr>
          <w:p w:rsidR="001D014A" w:rsidRDefault="001D014A" w:rsidP="005D5ABD">
            <w:pPr>
              <w:jc w:val="left"/>
              <w:rPr>
                <w:rFonts w:ascii="Times New Roman" w:hAnsi="Times New Roman" w:cs="Times New Roman"/>
                <w:sz w:val="28"/>
                <w:szCs w:val="28"/>
              </w:rPr>
            </w:pPr>
            <w:r>
              <w:rPr>
                <w:rFonts w:ascii="Times New Roman" w:hAnsi="Times New Roman" w:cs="Times New Roman"/>
                <w:sz w:val="28"/>
                <w:szCs w:val="28"/>
              </w:rPr>
              <w:t>3.</w:t>
            </w:r>
          </w:p>
        </w:tc>
        <w:tc>
          <w:tcPr>
            <w:tcW w:w="3181" w:type="dxa"/>
          </w:tcPr>
          <w:p w:rsidR="001D014A" w:rsidRPr="0082630D" w:rsidRDefault="001D014A" w:rsidP="00170F3D">
            <w:pPr>
              <w:jc w:val="left"/>
              <w:rPr>
                <w:rFonts w:ascii="Times New Roman" w:hAnsi="Times New Roman" w:cs="Times New Roman"/>
                <w:sz w:val="28"/>
                <w:szCs w:val="28"/>
                <w:lang w:val="ru-RU"/>
              </w:rPr>
            </w:pPr>
            <w:r>
              <w:rPr>
                <w:rFonts w:ascii="Times New Roman" w:hAnsi="Times New Roman" w:cs="Times New Roman"/>
                <w:sz w:val="28"/>
                <w:szCs w:val="28"/>
              </w:rPr>
              <w:t>Буси у тубі</w:t>
            </w:r>
            <w:r w:rsidR="00DF70E1">
              <w:rPr>
                <w:rFonts w:ascii="Times New Roman" w:hAnsi="Times New Roman" w:cs="Times New Roman"/>
                <w:sz w:val="28"/>
                <w:szCs w:val="28"/>
              </w:rPr>
              <w:t xml:space="preserve"> д</w:t>
            </w:r>
            <w:r w:rsidR="0082630D">
              <w:rPr>
                <w:rFonts w:ascii="Times New Roman" w:hAnsi="Times New Roman" w:cs="Times New Roman"/>
                <w:sz w:val="28"/>
                <w:szCs w:val="28"/>
                <w:lang w:val="ru-RU"/>
              </w:rPr>
              <w:t>.</w:t>
            </w:r>
            <w:r w:rsidR="0082630D">
              <w:rPr>
                <w:rFonts w:ascii="Times New Roman" w:hAnsi="Times New Roman" w:cs="Times New Roman"/>
                <w:sz w:val="28"/>
                <w:szCs w:val="28"/>
              </w:rPr>
              <w:t xml:space="preserve"> 10</w:t>
            </w:r>
            <w:r w:rsidR="0082630D">
              <w:rPr>
                <w:rFonts w:ascii="Times New Roman" w:hAnsi="Times New Roman" w:cs="Times New Roman"/>
                <w:sz w:val="28"/>
                <w:szCs w:val="28"/>
                <w:lang w:val="ru-RU"/>
              </w:rPr>
              <w:t xml:space="preserve"> </w:t>
            </w:r>
            <w:r w:rsidR="0082630D">
              <w:rPr>
                <w:rFonts w:ascii="Times New Roman" w:hAnsi="Times New Roman" w:cs="Times New Roman"/>
                <w:sz w:val="28"/>
                <w:szCs w:val="28"/>
              </w:rPr>
              <w:t>мм</w:t>
            </w:r>
            <w:r w:rsidR="0082630D">
              <w:rPr>
                <w:rFonts w:ascii="Times New Roman" w:hAnsi="Times New Roman" w:cs="Times New Roman"/>
                <w:sz w:val="28"/>
                <w:szCs w:val="28"/>
                <w:lang w:val="ru-RU"/>
              </w:rPr>
              <w:t>*</w:t>
            </w:r>
            <w:r w:rsidR="0082630D">
              <w:rPr>
                <w:rFonts w:ascii="Times New Roman" w:hAnsi="Times New Roman" w:cs="Times New Roman"/>
                <w:sz w:val="28"/>
                <w:szCs w:val="28"/>
              </w:rPr>
              <w:t>10м глянець колір в ас</w:t>
            </w:r>
            <w:r w:rsidR="0082630D">
              <w:rPr>
                <w:rFonts w:ascii="Times New Roman" w:hAnsi="Times New Roman" w:cs="Times New Roman"/>
                <w:sz w:val="28"/>
                <w:szCs w:val="28"/>
                <w:lang w:val="ru-RU"/>
              </w:rPr>
              <w:t>о</w:t>
            </w:r>
            <w:proofErr w:type="spellStart"/>
            <w:r w:rsidR="00DF70E1">
              <w:rPr>
                <w:rFonts w:ascii="Times New Roman" w:hAnsi="Times New Roman" w:cs="Times New Roman"/>
                <w:sz w:val="28"/>
                <w:szCs w:val="28"/>
              </w:rPr>
              <w:t>рт</w:t>
            </w:r>
            <w:proofErr w:type="spellEnd"/>
            <w:r w:rsidR="00DF70E1">
              <w:rPr>
                <w:rFonts w:ascii="Times New Roman" w:hAnsi="Times New Roman" w:cs="Times New Roman"/>
                <w:sz w:val="28"/>
                <w:szCs w:val="28"/>
              </w:rPr>
              <w:t xml:space="preserve">. </w:t>
            </w:r>
            <w:r w:rsidR="0082630D">
              <w:rPr>
                <w:rFonts w:ascii="Times New Roman" w:hAnsi="Times New Roman" w:cs="Times New Roman"/>
                <w:sz w:val="28"/>
                <w:szCs w:val="28"/>
              </w:rPr>
              <w:t>№4</w:t>
            </w:r>
            <w:r w:rsidR="0082630D">
              <w:rPr>
                <w:rFonts w:ascii="Times New Roman" w:hAnsi="Times New Roman" w:cs="Times New Roman"/>
                <w:sz w:val="28"/>
                <w:szCs w:val="28"/>
                <w:lang w:val="ru-RU"/>
              </w:rPr>
              <w:t>В</w:t>
            </w:r>
            <w:r w:rsidR="00DF70E1">
              <w:rPr>
                <w:rFonts w:ascii="Times New Roman" w:hAnsi="Times New Roman" w:cs="Times New Roman"/>
                <w:sz w:val="28"/>
                <w:szCs w:val="28"/>
              </w:rPr>
              <w:t>/10М10R</w:t>
            </w:r>
          </w:p>
        </w:tc>
        <w:tc>
          <w:tcPr>
            <w:tcW w:w="1999" w:type="dxa"/>
          </w:tcPr>
          <w:p w:rsidR="001D014A" w:rsidRPr="0082630D" w:rsidRDefault="00DF70E1" w:rsidP="00DF70E1">
            <w:pPr>
              <w:jc w:val="center"/>
              <w:rPr>
                <w:rFonts w:ascii="Times New Roman" w:hAnsi="Times New Roman" w:cs="Times New Roman"/>
                <w:sz w:val="28"/>
                <w:szCs w:val="28"/>
                <w:lang w:val="ru-RU"/>
              </w:rPr>
            </w:pPr>
            <w:r w:rsidRPr="0082630D">
              <w:rPr>
                <w:rFonts w:ascii="Times New Roman" w:hAnsi="Times New Roman" w:cs="Times New Roman"/>
                <w:sz w:val="28"/>
                <w:szCs w:val="28"/>
                <w:lang w:val="ru-RU"/>
              </w:rPr>
              <w:t>2</w:t>
            </w:r>
          </w:p>
        </w:tc>
        <w:tc>
          <w:tcPr>
            <w:tcW w:w="1999" w:type="dxa"/>
          </w:tcPr>
          <w:p w:rsidR="001D014A" w:rsidRPr="0082630D" w:rsidRDefault="00DF70E1" w:rsidP="005D5ABD">
            <w:pPr>
              <w:jc w:val="left"/>
              <w:rPr>
                <w:rFonts w:ascii="Times New Roman" w:hAnsi="Times New Roman" w:cs="Times New Roman"/>
                <w:sz w:val="28"/>
                <w:szCs w:val="28"/>
                <w:lang w:val="ru-RU"/>
              </w:rPr>
            </w:pPr>
            <w:r>
              <w:rPr>
                <w:rFonts w:ascii="Times New Roman" w:hAnsi="Times New Roman" w:cs="Times New Roman"/>
                <w:sz w:val="28"/>
                <w:szCs w:val="28"/>
                <w:lang w:val="ru-RU"/>
              </w:rPr>
              <w:t>137,</w:t>
            </w:r>
            <w:r w:rsidRPr="00DF70E1">
              <w:rPr>
                <w:rFonts w:ascii="Times New Roman" w:hAnsi="Times New Roman" w:cs="Times New Roman"/>
                <w:sz w:val="28"/>
                <w:szCs w:val="28"/>
                <w:lang w:val="ru-RU"/>
              </w:rPr>
              <w:t>8</w:t>
            </w:r>
            <w:r w:rsidRPr="0082630D">
              <w:rPr>
                <w:rFonts w:ascii="Times New Roman" w:hAnsi="Times New Roman" w:cs="Times New Roman"/>
                <w:sz w:val="28"/>
                <w:szCs w:val="28"/>
                <w:lang w:val="ru-RU"/>
              </w:rPr>
              <w:t>0</w:t>
            </w:r>
          </w:p>
        </w:tc>
        <w:tc>
          <w:tcPr>
            <w:tcW w:w="2000" w:type="dxa"/>
          </w:tcPr>
          <w:p w:rsidR="001D014A" w:rsidRPr="00DF70E1" w:rsidRDefault="00DF70E1" w:rsidP="005D5ABD">
            <w:pPr>
              <w:jc w:val="left"/>
              <w:rPr>
                <w:rFonts w:ascii="Times New Roman" w:hAnsi="Times New Roman" w:cs="Times New Roman"/>
                <w:sz w:val="28"/>
                <w:szCs w:val="28"/>
                <w:lang w:val="ru-RU"/>
              </w:rPr>
            </w:pPr>
            <w:r>
              <w:rPr>
                <w:rFonts w:ascii="Times New Roman" w:hAnsi="Times New Roman" w:cs="Times New Roman"/>
                <w:sz w:val="28"/>
                <w:szCs w:val="28"/>
                <w:lang w:val="ru-RU"/>
              </w:rPr>
              <w:t>137,80</w:t>
            </w:r>
          </w:p>
        </w:tc>
      </w:tr>
      <w:tr w:rsidR="00170F3D" w:rsidTr="005D5ABD">
        <w:tc>
          <w:tcPr>
            <w:tcW w:w="817" w:type="dxa"/>
          </w:tcPr>
          <w:p w:rsidR="00170F3D" w:rsidRDefault="00170F3D" w:rsidP="005D5ABD">
            <w:pPr>
              <w:jc w:val="left"/>
              <w:rPr>
                <w:rFonts w:ascii="Times New Roman" w:hAnsi="Times New Roman" w:cs="Times New Roman"/>
                <w:sz w:val="28"/>
                <w:szCs w:val="28"/>
              </w:rPr>
            </w:pPr>
          </w:p>
        </w:tc>
        <w:tc>
          <w:tcPr>
            <w:tcW w:w="3181" w:type="dxa"/>
          </w:tcPr>
          <w:p w:rsidR="00170F3D" w:rsidRDefault="00170F3D" w:rsidP="005D5ABD">
            <w:pPr>
              <w:jc w:val="left"/>
              <w:rPr>
                <w:rFonts w:ascii="Times New Roman" w:hAnsi="Times New Roman" w:cs="Times New Roman"/>
                <w:sz w:val="28"/>
                <w:szCs w:val="28"/>
              </w:rPr>
            </w:pPr>
            <w:r>
              <w:rPr>
                <w:rFonts w:ascii="Times New Roman" w:hAnsi="Times New Roman" w:cs="Times New Roman"/>
                <w:sz w:val="28"/>
                <w:szCs w:val="28"/>
              </w:rPr>
              <w:t>ВСЬОГО</w:t>
            </w:r>
          </w:p>
        </w:tc>
        <w:tc>
          <w:tcPr>
            <w:tcW w:w="1999" w:type="dxa"/>
          </w:tcPr>
          <w:p w:rsidR="00170F3D" w:rsidRDefault="00170F3D" w:rsidP="005D5ABD">
            <w:pPr>
              <w:jc w:val="left"/>
              <w:rPr>
                <w:rFonts w:ascii="Times New Roman" w:hAnsi="Times New Roman" w:cs="Times New Roman"/>
                <w:sz w:val="28"/>
                <w:szCs w:val="28"/>
              </w:rPr>
            </w:pPr>
          </w:p>
        </w:tc>
        <w:tc>
          <w:tcPr>
            <w:tcW w:w="1999" w:type="dxa"/>
          </w:tcPr>
          <w:p w:rsidR="00170F3D" w:rsidRDefault="00170F3D" w:rsidP="005D5ABD">
            <w:pPr>
              <w:jc w:val="left"/>
              <w:rPr>
                <w:rFonts w:ascii="Times New Roman" w:hAnsi="Times New Roman" w:cs="Times New Roman"/>
                <w:sz w:val="28"/>
                <w:szCs w:val="28"/>
              </w:rPr>
            </w:pPr>
          </w:p>
        </w:tc>
        <w:tc>
          <w:tcPr>
            <w:tcW w:w="2000" w:type="dxa"/>
          </w:tcPr>
          <w:p w:rsidR="00170F3D" w:rsidRPr="00DF70E1" w:rsidRDefault="00DF70E1" w:rsidP="005D5ABD">
            <w:pPr>
              <w:jc w:val="left"/>
              <w:rPr>
                <w:rFonts w:ascii="Times New Roman" w:hAnsi="Times New Roman" w:cs="Times New Roman"/>
                <w:sz w:val="28"/>
                <w:szCs w:val="28"/>
                <w:lang w:val="ru-RU"/>
              </w:rPr>
            </w:pPr>
            <w:r>
              <w:rPr>
                <w:rFonts w:ascii="Times New Roman" w:hAnsi="Times New Roman" w:cs="Times New Roman"/>
                <w:sz w:val="28"/>
                <w:szCs w:val="28"/>
                <w:lang w:val="ru-RU"/>
              </w:rPr>
              <w:t>2865,84</w:t>
            </w:r>
          </w:p>
        </w:tc>
      </w:tr>
    </w:tbl>
    <w:p w:rsidR="00170F3D" w:rsidRPr="005D3649" w:rsidRDefault="00170F3D" w:rsidP="00170F3D">
      <w:pPr>
        <w:spacing w:line="240" w:lineRule="auto"/>
        <w:jc w:val="left"/>
        <w:rPr>
          <w:rFonts w:ascii="Times New Roman" w:hAnsi="Times New Roman" w:cs="Times New Roman"/>
          <w:sz w:val="28"/>
          <w:szCs w:val="28"/>
        </w:rPr>
      </w:pPr>
    </w:p>
    <w:p w:rsidR="00170F3D" w:rsidRDefault="00170F3D" w:rsidP="00170F3D">
      <w:pPr>
        <w:pStyle w:val="a3"/>
        <w:numPr>
          <w:ilvl w:val="0"/>
          <w:numId w:val="1"/>
        </w:numPr>
        <w:spacing w:before="20" w:after="20" w:line="240" w:lineRule="auto"/>
        <w:rPr>
          <w:rFonts w:ascii="Times New Roman" w:hAnsi="Times New Roman" w:cs="Times New Roman"/>
          <w:sz w:val="28"/>
          <w:szCs w:val="28"/>
        </w:rPr>
      </w:pPr>
      <w:r>
        <w:rPr>
          <w:rFonts w:ascii="Times New Roman" w:hAnsi="Times New Roman" w:cs="Times New Roman"/>
          <w:sz w:val="28"/>
          <w:szCs w:val="28"/>
        </w:rPr>
        <w:t>Утворити комісію для прийому-передачі матеріальних цінностей  з</w:t>
      </w:r>
    </w:p>
    <w:p w:rsidR="00170F3D" w:rsidRPr="00746E58" w:rsidRDefault="00170F3D" w:rsidP="00170F3D">
      <w:pPr>
        <w:spacing w:before="20" w:after="20" w:line="240" w:lineRule="auto"/>
        <w:rPr>
          <w:rFonts w:ascii="Times New Roman" w:hAnsi="Times New Roman" w:cs="Times New Roman"/>
          <w:sz w:val="28"/>
          <w:szCs w:val="28"/>
        </w:rPr>
      </w:pPr>
      <w:r w:rsidRPr="00746E58">
        <w:rPr>
          <w:rFonts w:ascii="Times New Roman" w:hAnsi="Times New Roman" w:cs="Times New Roman"/>
          <w:sz w:val="28"/>
          <w:szCs w:val="28"/>
        </w:rPr>
        <w:t>балансу департаменту освіти та гуманітарної політики Черкаської міської ради на баланс Черкасько</w:t>
      </w:r>
      <w:r w:rsidR="00BF2490">
        <w:rPr>
          <w:rFonts w:ascii="Times New Roman" w:hAnsi="Times New Roman" w:cs="Times New Roman"/>
          <w:sz w:val="28"/>
          <w:szCs w:val="28"/>
        </w:rPr>
        <w:t>го</w:t>
      </w:r>
      <w:r w:rsidRPr="00746E58">
        <w:rPr>
          <w:rFonts w:ascii="Times New Roman" w:hAnsi="Times New Roman" w:cs="Times New Roman"/>
          <w:sz w:val="28"/>
          <w:szCs w:val="28"/>
        </w:rPr>
        <w:t xml:space="preserve"> місько</w:t>
      </w:r>
      <w:r w:rsidR="00BF2490">
        <w:rPr>
          <w:rFonts w:ascii="Times New Roman" w:hAnsi="Times New Roman" w:cs="Times New Roman"/>
          <w:sz w:val="28"/>
          <w:szCs w:val="28"/>
        </w:rPr>
        <w:t xml:space="preserve">го Будинку культури ім. І. Кулика </w:t>
      </w:r>
      <w:r w:rsidRPr="00746E58">
        <w:rPr>
          <w:rFonts w:ascii="Times New Roman" w:hAnsi="Times New Roman" w:cs="Times New Roman"/>
          <w:sz w:val="28"/>
          <w:szCs w:val="28"/>
        </w:rPr>
        <w:t>у складі</w:t>
      </w:r>
      <w:r w:rsidR="00BF2490">
        <w:rPr>
          <w:rFonts w:ascii="Times New Roman" w:hAnsi="Times New Roman" w:cs="Times New Roman"/>
          <w:sz w:val="28"/>
          <w:szCs w:val="28"/>
        </w:rPr>
        <w:t>:</w:t>
      </w:r>
    </w:p>
    <w:p w:rsidR="00170F3D" w:rsidRDefault="00170F3D" w:rsidP="00170F3D">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ab/>
      </w:r>
    </w:p>
    <w:p w:rsidR="00170F3D" w:rsidRDefault="00170F3D" w:rsidP="00170F3D">
      <w:pPr>
        <w:tabs>
          <w:tab w:val="left" w:pos="2865"/>
        </w:tabs>
        <w:spacing w:before="20" w:after="20" w:line="240" w:lineRule="auto"/>
        <w:jc w:val="center"/>
        <w:rPr>
          <w:rFonts w:ascii="Times New Roman" w:hAnsi="Times New Roman" w:cs="Times New Roman"/>
          <w:sz w:val="28"/>
          <w:szCs w:val="28"/>
        </w:rPr>
      </w:pPr>
    </w:p>
    <w:p w:rsidR="00170F3D" w:rsidRDefault="00170F3D" w:rsidP="00BF2490">
      <w:pPr>
        <w:tabs>
          <w:tab w:val="left" w:pos="2865"/>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Голова комісії:</w:t>
      </w:r>
    </w:p>
    <w:p w:rsidR="00170F3D" w:rsidRDefault="00170F3D" w:rsidP="00BF2490">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    Бєлов Б.О. – заступник директора департаменту освіти  та гуманітарної </w:t>
      </w:r>
    </w:p>
    <w:p w:rsidR="00170F3D" w:rsidRDefault="00170F3D" w:rsidP="00BF2490">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політики  Черкаської міської ради</w:t>
      </w:r>
    </w:p>
    <w:p w:rsidR="00170F3D" w:rsidRDefault="00170F3D" w:rsidP="00BF2490">
      <w:pPr>
        <w:spacing w:before="20" w:after="20" w:line="240" w:lineRule="auto"/>
        <w:rPr>
          <w:rFonts w:ascii="Times New Roman" w:hAnsi="Times New Roman" w:cs="Times New Roman"/>
          <w:sz w:val="28"/>
          <w:szCs w:val="28"/>
        </w:rPr>
      </w:pPr>
    </w:p>
    <w:p w:rsidR="00170F3D" w:rsidRDefault="00170F3D" w:rsidP="00BF2490">
      <w:pPr>
        <w:spacing w:before="20" w:after="20" w:line="240" w:lineRule="auto"/>
        <w:rPr>
          <w:rFonts w:ascii="Times New Roman" w:hAnsi="Times New Roman" w:cs="Times New Roman"/>
          <w:sz w:val="28"/>
          <w:szCs w:val="28"/>
        </w:rPr>
      </w:pPr>
    </w:p>
    <w:p w:rsidR="00170F3D" w:rsidRDefault="00170F3D" w:rsidP="00BF2490">
      <w:pPr>
        <w:tabs>
          <w:tab w:val="left" w:pos="2925"/>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Заступник голови:</w:t>
      </w:r>
    </w:p>
    <w:p w:rsidR="00170F3D" w:rsidRDefault="00170F3D" w:rsidP="00BF2490">
      <w:pPr>
        <w:tabs>
          <w:tab w:val="left" w:pos="2865"/>
        </w:tabs>
        <w:spacing w:before="20" w:after="20" w:line="240" w:lineRule="auto"/>
        <w:ind w:left="-142"/>
        <w:rPr>
          <w:rFonts w:ascii="Times New Roman" w:hAnsi="Times New Roman" w:cs="Times New Roman"/>
          <w:sz w:val="28"/>
          <w:szCs w:val="28"/>
        </w:rPr>
      </w:pPr>
      <w:r>
        <w:rPr>
          <w:rFonts w:ascii="Times New Roman" w:hAnsi="Times New Roman" w:cs="Times New Roman"/>
          <w:sz w:val="28"/>
          <w:szCs w:val="28"/>
        </w:rPr>
        <w:t xml:space="preserve">        Шепецька В.П. – начальник управління культури департаменту освіти та        гуманітарної політики Черкаської міської ради</w:t>
      </w:r>
    </w:p>
    <w:p w:rsidR="00170F3D" w:rsidRDefault="00170F3D" w:rsidP="00BF2490">
      <w:pPr>
        <w:spacing w:before="20" w:after="20" w:line="240" w:lineRule="auto"/>
        <w:rPr>
          <w:rFonts w:ascii="Times New Roman" w:hAnsi="Times New Roman" w:cs="Times New Roman"/>
          <w:sz w:val="28"/>
          <w:szCs w:val="28"/>
        </w:rPr>
      </w:pPr>
    </w:p>
    <w:p w:rsidR="00170F3D" w:rsidRDefault="00170F3D" w:rsidP="00BF2490">
      <w:pPr>
        <w:tabs>
          <w:tab w:val="left" w:pos="3120"/>
        </w:tabs>
        <w:spacing w:before="20" w:after="20" w:line="240" w:lineRule="auto"/>
        <w:jc w:val="center"/>
        <w:rPr>
          <w:rFonts w:ascii="Times New Roman" w:hAnsi="Times New Roman" w:cs="Times New Roman"/>
          <w:sz w:val="28"/>
          <w:szCs w:val="28"/>
        </w:rPr>
      </w:pPr>
      <w:r>
        <w:rPr>
          <w:rFonts w:ascii="Times New Roman" w:hAnsi="Times New Roman" w:cs="Times New Roman"/>
          <w:sz w:val="28"/>
          <w:szCs w:val="28"/>
        </w:rPr>
        <w:t>Члени комісії:</w:t>
      </w:r>
    </w:p>
    <w:p w:rsidR="00170F3D" w:rsidRDefault="00170F3D" w:rsidP="00BF2490">
      <w:pPr>
        <w:tabs>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       Журавська Л.В. – головний бухгалтер централізованої бухгалтерії №4 департаменту освіти та гуманітарної політики Черкаської міської ради;</w:t>
      </w:r>
    </w:p>
    <w:p w:rsidR="00BF2490" w:rsidRDefault="00BF2490" w:rsidP="00BF2490">
      <w:pPr>
        <w:tabs>
          <w:tab w:val="left" w:pos="600"/>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F3D">
        <w:rPr>
          <w:rFonts w:ascii="Times New Roman" w:hAnsi="Times New Roman" w:cs="Times New Roman"/>
          <w:sz w:val="28"/>
          <w:szCs w:val="28"/>
        </w:rPr>
        <w:t xml:space="preserve"> </w:t>
      </w:r>
      <w:proofErr w:type="spellStart"/>
      <w:r>
        <w:rPr>
          <w:rFonts w:ascii="Times New Roman" w:hAnsi="Times New Roman" w:cs="Times New Roman"/>
          <w:sz w:val="28"/>
          <w:szCs w:val="28"/>
        </w:rPr>
        <w:t>Валовенко</w:t>
      </w:r>
      <w:proofErr w:type="spellEnd"/>
      <w:r>
        <w:rPr>
          <w:rFonts w:ascii="Times New Roman" w:hAnsi="Times New Roman" w:cs="Times New Roman"/>
          <w:sz w:val="28"/>
          <w:szCs w:val="28"/>
        </w:rPr>
        <w:t xml:space="preserve"> Є.В.</w:t>
      </w:r>
      <w:r w:rsidR="00170F3D">
        <w:rPr>
          <w:rFonts w:ascii="Times New Roman" w:hAnsi="Times New Roman" w:cs="Times New Roman"/>
          <w:sz w:val="28"/>
          <w:szCs w:val="28"/>
        </w:rPr>
        <w:t xml:space="preserve"> – директор Черкаської місько</w:t>
      </w:r>
      <w:r>
        <w:rPr>
          <w:rFonts w:ascii="Times New Roman" w:hAnsi="Times New Roman" w:cs="Times New Roman"/>
          <w:sz w:val="28"/>
          <w:szCs w:val="28"/>
        </w:rPr>
        <w:t xml:space="preserve">го Будинку культури </w:t>
      </w:r>
    </w:p>
    <w:p w:rsidR="00170F3D" w:rsidRDefault="00BF2490" w:rsidP="00BF2490">
      <w:pPr>
        <w:tabs>
          <w:tab w:val="left" w:pos="600"/>
          <w:tab w:val="left" w:pos="2865"/>
        </w:tabs>
        <w:spacing w:before="20" w:after="20" w:line="240" w:lineRule="auto"/>
        <w:rPr>
          <w:rFonts w:ascii="Times New Roman" w:hAnsi="Times New Roman" w:cs="Times New Roman"/>
          <w:sz w:val="28"/>
          <w:szCs w:val="28"/>
        </w:rPr>
      </w:pPr>
      <w:r>
        <w:rPr>
          <w:rFonts w:ascii="Times New Roman" w:hAnsi="Times New Roman" w:cs="Times New Roman"/>
          <w:sz w:val="28"/>
          <w:szCs w:val="28"/>
        </w:rPr>
        <w:t>ім. І. Кулика</w:t>
      </w:r>
      <w:r w:rsidR="00170F3D">
        <w:rPr>
          <w:rFonts w:ascii="Times New Roman" w:hAnsi="Times New Roman" w:cs="Times New Roman"/>
          <w:sz w:val="28"/>
          <w:szCs w:val="28"/>
        </w:rPr>
        <w:t>.</w:t>
      </w:r>
    </w:p>
    <w:p w:rsidR="00170F3D" w:rsidRDefault="00170F3D" w:rsidP="00BF2490">
      <w:pPr>
        <w:tabs>
          <w:tab w:val="left" w:pos="600"/>
          <w:tab w:val="left" w:pos="2865"/>
        </w:tabs>
        <w:spacing w:before="20" w:after="20" w:line="240" w:lineRule="auto"/>
        <w:rPr>
          <w:rFonts w:ascii="Times New Roman" w:hAnsi="Times New Roman" w:cs="Times New Roman"/>
          <w:sz w:val="28"/>
          <w:szCs w:val="28"/>
        </w:rPr>
      </w:pPr>
    </w:p>
    <w:p w:rsidR="00170F3D" w:rsidRDefault="00170F3D" w:rsidP="00BF2490">
      <w:pPr>
        <w:pStyle w:val="a3"/>
        <w:numPr>
          <w:ilvl w:val="0"/>
          <w:numId w:val="1"/>
        </w:numPr>
        <w:tabs>
          <w:tab w:val="left" w:pos="600"/>
          <w:tab w:val="left" w:pos="851"/>
        </w:tabs>
        <w:spacing w:before="20" w:after="20" w:line="240" w:lineRule="auto"/>
        <w:ind w:left="0" w:firstLine="426"/>
        <w:rPr>
          <w:rFonts w:ascii="Times New Roman" w:hAnsi="Times New Roman" w:cs="Times New Roman"/>
          <w:sz w:val="28"/>
          <w:szCs w:val="28"/>
        </w:rPr>
      </w:pPr>
      <w:r>
        <w:rPr>
          <w:rFonts w:ascii="Times New Roman" w:hAnsi="Times New Roman" w:cs="Times New Roman"/>
          <w:sz w:val="28"/>
          <w:szCs w:val="28"/>
        </w:rPr>
        <w:t xml:space="preserve">Голові комісії  </w:t>
      </w:r>
      <w:proofErr w:type="spellStart"/>
      <w:r>
        <w:rPr>
          <w:rFonts w:ascii="Times New Roman" w:hAnsi="Times New Roman" w:cs="Times New Roman"/>
          <w:sz w:val="28"/>
          <w:szCs w:val="28"/>
        </w:rPr>
        <w:t>Бєлову</w:t>
      </w:r>
      <w:proofErr w:type="spellEnd"/>
      <w:r>
        <w:rPr>
          <w:rFonts w:ascii="Times New Roman" w:hAnsi="Times New Roman" w:cs="Times New Roman"/>
          <w:sz w:val="28"/>
          <w:szCs w:val="28"/>
        </w:rPr>
        <w:t xml:space="preserve"> Б.О. акт прийому-передачі подати на затвердження  директору департаменту освіти  та гуманітарної політики Черкаської міської ради Баклановій М.Л. в місячний термін з дня прийняття цього рішення.</w:t>
      </w:r>
    </w:p>
    <w:p w:rsidR="00170F3D" w:rsidRPr="00A95714" w:rsidRDefault="00170F3D" w:rsidP="00BF2490">
      <w:pPr>
        <w:pStyle w:val="a3"/>
        <w:numPr>
          <w:ilvl w:val="0"/>
          <w:numId w:val="1"/>
        </w:numPr>
        <w:spacing w:before="20" w:after="20" w:line="240" w:lineRule="auto"/>
        <w:ind w:left="0" w:firstLine="426"/>
        <w:rPr>
          <w:rFonts w:ascii="Times New Roman" w:hAnsi="Times New Roman" w:cs="Times New Roman"/>
          <w:sz w:val="28"/>
          <w:szCs w:val="28"/>
        </w:rPr>
      </w:pPr>
      <w:r>
        <w:rPr>
          <w:rFonts w:ascii="Times New Roman" w:hAnsi="Times New Roman" w:cs="Times New Roman"/>
          <w:sz w:val="28"/>
          <w:szCs w:val="28"/>
        </w:rPr>
        <w:t>Контроль за виконанням рішення покласти на директора департаменту освіти  та гуманітарної політики Черкаської міської ради Бакланову М.Л.</w:t>
      </w:r>
    </w:p>
    <w:p w:rsidR="00170F3D" w:rsidRDefault="00170F3D" w:rsidP="00BF2490">
      <w:pPr>
        <w:spacing w:line="240" w:lineRule="auto"/>
        <w:ind w:firstLine="142"/>
        <w:rPr>
          <w:rFonts w:ascii="Times New Roman" w:hAnsi="Times New Roman" w:cs="Times New Roman"/>
          <w:sz w:val="28"/>
          <w:szCs w:val="28"/>
        </w:rPr>
      </w:pPr>
    </w:p>
    <w:p w:rsidR="00170F3D" w:rsidRDefault="00170F3D" w:rsidP="00BF2490">
      <w:pPr>
        <w:tabs>
          <w:tab w:val="left" w:pos="3120"/>
        </w:tabs>
        <w:spacing w:line="240" w:lineRule="auto"/>
        <w:rPr>
          <w:rFonts w:ascii="Times New Roman" w:hAnsi="Times New Roman" w:cs="Times New Roman"/>
          <w:sz w:val="28"/>
          <w:szCs w:val="28"/>
        </w:rPr>
      </w:pPr>
    </w:p>
    <w:p w:rsidR="00170F3D" w:rsidRDefault="00170F3D" w:rsidP="00BF2490">
      <w:pPr>
        <w:tabs>
          <w:tab w:val="left" w:pos="3120"/>
        </w:tabs>
        <w:spacing w:line="240" w:lineRule="auto"/>
        <w:rPr>
          <w:rFonts w:ascii="Times New Roman" w:hAnsi="Times New Roman" w:cs="Times New Roman"/>
          <w:sz w:val="28"/>
          <w:szCs w:val="28"/>
        </w:rPr>
      </w:pPr>
    </w:p>
    <w:p w:rsidR="00170F3D" w:rsidRDefault="00170F3D" w:rsidP="00170F3D">
      <w:pPr>
        <w:spacing w:line="240" w:lineRule="auto"/>
        <w:jc w:val="left"/>
        <w:rPr>
          <w:rFonts w:ascii="Times New Roman" w:hAnsi="Times New Roman" w:cs="Times New Roman"/>
          <w:sz w:val="28"/>
          <w:szCs w:val="28"/>
        </w:rPr>
      </w:pPr>
    </w:p>
    <w:p w:rsidR="00170F3D" w:rsidRDefault="00170F3D" w:rsidP="00170F3D">
      <w:pPr>
        <w:tabs>
          <w:tab w:val="left" w:pos="6765"/>
        </w:tabs>
        <w:spacing w:line="240" w:lineRule="auto"/>
        <w:jc w:val="left"/>
        <w:rPr>
          <w:rFonts w:ascii="Times New Roman" w:hAnsi="Times New Roman" w:cs="Times New Roman"/>
          <w:sz w:val="28"/>
          <w:szCs w:val="28"/>
        </w:rPr>
      </w:pPr>
      <w:r>
        <w:rPr>
          <w:rFonts w:ascii="Times New Roman" w:hAnsi="Times New Roman" w:cs="Times New Roman"/>
          <w:sz w:val="28"/>
          <w:szCs w:val="28"/>
        </w:rPr>
        <w:t>Міський голова</w:t>
      </w:r>
      <w:r w:rsidR="00DF70E1">
        <w:rPr>
          <w:rFonts w:ascii="Times New Roman" w:hAnsi="Times New Roman" w:cs="Times New Roman"/>
          <w:sz w:val="28"/>
          <w:szCs w:val="28"/>
          <w:lang w:val="ru-RU"/>
        </w:rPr>
        <w:t xml:space="preserve">                                                       </w:t>
      </w:r>
      <w:r>
        <w:rPr>
          <w:rFonts w:ascii="Times New Roman" w:hAnsi="Times New Roman" w:cs="Times New Roman"/>
          <w:sz w:val="28"/>
          <w:szCs w:val="28"/>
        </w:rPr>
        <w:t xml:space="preserve">          А.В.Бондаренко</w:t>
      </w:r>
    </w:p>
    <w:p w:rsidR="00170F3D" w:rsidRDefault="00170F3D" w:rsidP="00170F3D">
      <w:pPr>
        <w:tabs>
          <w:tab w:val="left" w:pos="6765"/>
        </w:tabs>
        <w:spacing w:line="240" w:lineRule="auto"/>
        <w:jc w:val="left"/>
        <w:rPr>
          <w:rFonts w:ascii="Times New Roman" w:hAnsi="Times New Roman" w:cs="Times New Roman"/>
          <w:sz w:val="28"/>
          <w:szCs w:val="28"/>
        </w:rPr>
      </w:pPr>
    </w:p>
    <w:p w:rsidR="00170F3D" w:rsidRDefault="00170F3D" w:rsidP="00170F3D">
      <w:pPr>
        <w:tabs>
          <w:tab w:val="left" w:pos="6765"/>
        </w:tabs>
        <w:spacing w:line="240" w:lineRule="auto"/>
        <w:jc w:val="left"/>
        <w:rPr>
          <w:rFonts w:ascii="Times New Roman" w:hAnsi="Times New Roman" w:cs="Times New Roman"/>
          <w:sz w:val="28"/>
          <w:szCs w:val="28"/>
        </w:rPr>
      </w:pPr>
    </w:p>
    <w:p w:rsidR="00170F3D" w:rsidRDefault="00170F3D" w:rsidP="00170F3D">
      <w:pPr>
        <w:tabs>
          <w:tab w:val="left" w:pos="6765"/>
        </w:tabs>
        <w:spacing w:line="240" w:lineRule="auto"/>
        <w:jc w:val="left"/>
        <w:rPr>
          <w:rFonts w:ascii="Times New Roman" w:hAnsi="Times New Roman" w:cs="Times New Roman"/>
          <w:sz w:val="28"/>
          <w:szCs w:val="28"/>
        </w:rPr>
      </w:pPr>
    </w:p>
    <w:p w:rsidR="00170F3D" w:rsidRDefault="00170F3D" w:rsidP="00170F3D">
      <w:pPr>
        <w:tabs>
          <w:tab w:val="left" w:pos="6765"/>
        </w:tabs>
        <w:spacing w:line="240" w:lineRule="auto"/>
        <w:jc w:val="left"/>
        <w:rPr>
          <w:rFonts w:ascii="Times New Roman" w:hAnsi="Times New Roman" w:cs="Times New Roman"/>
          <w:sz w:val="28"/>
          <w:szCs w:val="28"/>
        </w:rPr>
      </w:pPr>
    </w:p>
    <w:p w:rsidR="00170F3D" w:rsidRDefault="00170F3D" w:rsidP="00170F3D">
      <w:pPr>
        <w:tabs>
          <w:tab w:val="left" w:pos="6765"/>
        </w:tabs>
        <w:spacing w:line="240" w:lineRule="auto"/>
        <w:jc w:val="left"/>
        <w:rPr>
          <w:rFonts w:ascii="Times New Roman" w:hAnsi="Times New Roman" w:cs="Times New Roman"/>
          <w:sz w:val="28"/>
          <w:szCs w:val="28"/>
        </w:rPr>
      </w:pPr>
    </w:p>
    <w:p w:rsidR="00F91A81" w:rsidRPr="00EC729F" w:rsidRDefault="00F91A81">
      <w:pPr>
        <w:rPr>
          <w:lang w:val="en-US"/>
        </w:rPr>
      </w:pPr>
    </w:p>
    <w:sectPr w:rsidR="00F91A81" w:rsidRPr="00EC729F" w:rsidSect="00BF2490">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D0F"/>
    <w:multiLevelType w:val="hybridMultilevel"/>
    <w:tmpl w:val="B3B23A58"/>
    <w:lvl w:ilvl="0" w:tplc="0228354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0F3D"/>
    <w:rsid w:val="00170F3D"/>
    <w:rsid w:val="00196965"/>
    <w:rsid w:val="001D014A"/>
    <w:rsid w:val="00506204"/>
    <w:rsid w:val="0082630D"/>
    <w:rsid w:val="00A40884"/>
    <w:rsid w:val="00A638A0"/>
    <w:rsid w:val="00B5612F"/>
    <w:rsid w:val="00BD6A2C"/>
    <w:rsid w:val="00BF2490"/>
    <w:rsid w:val="00DF70E1"/>
    <w:rsid w:val="00EC729F"/>
    <w:rsid w:val="00F9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3D"/>
    <w:pPr>
      <w:ind w:left="720"/>
      <w:contextualSpacing/>
    </w:pPr>
  </w:style>
  <w:style w:type="table" w:styleId="a4">
    <w:name w:val="Table Grid"/>
    <w:basedOn w:val="a1"/>
    <w:uiPriority w:val="59"/>
    <w:rsid w:val="00170F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620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20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Гаврилова Жанна</cp:lastModifiedBy>
  <cp:revision>6</cp:revision>
  <cp:lastPrinted>2016-02-24T09:46:00Z</cp:lastPrinted>
  <dcterms:created xsi:type="dcterms:W3CDTF">2016-02-24T08:11:00Z</dcterms:created>
  <dcterms:modified xsi:type="dcterms:W3CDTF">2016-05-19T07:38:00Z</dcterms:modified>
</cp:coreProperties>
</file>